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59" w:rsidRPr="008A0226" w:rsidRDefault="00EE6659" w:rsidP="00EE6659">
      <w:pPr>
        <w:pStyle w:val="Title"/>
        <w:rPr>
          <w:sz w:val="24"/>
          <w:szCs w:val="24"/>
        </w:rPr>
      </w:pPr>
      <w:r w:rsidRPr="008A0226">
        <w:rPr>
          <w:sz w:val="24"/>
          <w:szCs w:val="24"/>
        </w:rPr>
        <w:t>Terms and Conditions</w:t>
      </w:r>
    </w:p>
    <w:p w:rsidR="00EE6659" w:rsidRPr="008A0226" w:rsidRDefault="00EE6659" w:rsidP="00EE6659">
      <w:pPr>
        <w:pStyle w:val="normal0"/>
        <w:rPr>
          <w:sz w:val="24"/>
          <w:szCs w:val="24"/>
        </w:rPr>
      </w:pPr>
      <w:r w:rsidRPr="008A0226">
        <w:rPr>
          <w:sz w:val="24"/>
          <w:szCs w:val="24"/>
        </w:rPr>
        <w:pict>
          <v:rect id="_x0000_i1025" style="width:0;height:1.5pt" o:hralign="center" o:hrstd="t" o:hr="t" fillcolor="#a0a0a0" stroked="f"/>
        </w:pict>
      </w:r>
    </w:p>
    <w:p w:rsidR="00EE6659" w:rsidRPr="008A0226" w:rsidRDefault="00EE6659" w:rsidP="00EE6659">
      <w:pPr>
        <w:pStyle w:val="Heading1"/>
        <w:rPr>
          <w:sz w:val="24"/>
          <w:szCs w:val="24"/>
        </w:rPr>
      </w:pPr>
      <w:bookmarkStart w:id="0" w:name="_30j0zll" w:colFirst="0" w:colLast="0"/>
      <w:bookmarkEnd w:id="0"/>
      <w:r w:rsidRPr="008A0226">
        <w:rPr>
          <w:sz w:val="24"/>
          <w:szCs w:val="24"/>
        </w:rPr>
        <w:t>Terms and Conditions ("Terms")</w:t>
      </w:r>
    </w:p>
    <w:p w:rsidR="00EE6659" w:rsidRPr="008A0226" w:rsidRDefault="00EE6659" w:rsidP="00EE6659">
      <w:pPr>
        <w:pStyle w:val="normal0"/>
        <w:tabs>
          <w:tab w:val="left" w:pos="2796"/>
        </w:tabs>
        <w:rPr>
          <w:sz w:val="24"/>
          <w:szCs w:val="24"/>
        </w:rPr>
      </w:pPr>
    </w:p>
    <w:p w:rsidR="00BC5C44" w:rsidRDefault="00EE6659" w:rsidP="00EE6659">
      <w:pPr>
        <w:rPr>
          <w:sz w:val="24"/>
          <w:szCs w:val="24"/>
        </w:rPr>
      </w:pPr>
      <w:r w:rsidRPr="008A0226">
        <w:rPr>
          <w:sz w:val="24"/>
          <w:szCs w:val="24"/>
        </w:rPr>
        <w:t>Last updated</w:t>
      </w:r>
      <w:r>
        <w:rPr>
          <w:sz w:val="24"/>
          <w:szCs w:val="24"/>
        </w:rPr>
        <w:t>: 25/11/2018</w:t>
      </w:r>
    </w:p>
    <w:p w:rsidR="00EE6659" w:rsidRDefault="00EE6659" w:rsidP="00EE6659">
      <w:pPr>
        <w:rPr>
          <w:sz w:val="24"/>
          <w:szCs w:val="24"/>
        </w:rPr>
      </w:pPr>
    </w:p>
    <w:p w:rsidR="00EE6659" w:rsidRDefault="00EE6659" w:rsidP="00EE6659">
      <w:pPr>
        <w:rPr>
          <w:sz w:val="24"/>
          <w:szCs w:val="24"/>
        </w:rPr>
      </w:pPr>
      <w:r w:rsidRPr="008A0226">
        <w:rPr>
          <w:sz w:val="24"/>
          <w:szCs w:val="24"/>
        </w:rPr>
        <w:t>Please read these Terms and Conditions ("Terms", "Terms and Conditions") carefully before using the</w:t>
      </w:r>
      <w:r>
        <w:rPr>
          <w:sz w:val="24"/>
          <w:szCs w:val="24"/>
        </w:rPr>
        <w:t xml:space="preserve"> </w:t>
      </w:r>
      <w:hyperlink r:id="rId4" w:history="1">
        <w:r w:rsidRPr="00B854C2">
          <w:rPr>
            <w:rStyle w:val="Hyperlink"/>
            <w:sz w:val="24"/>
            <w:szCs w:val="24"/>
          </w:rPr>
          <w:t>http://www.pershoregifts.co.uk</w:t>
        </w:r>
      </w:hyperlink>
      <w:r>
        <w:rPr>
          <w:sz w:val="24"/>
          <w:szCs w:val="24"/>
        </w:rPr>
        <w:t xml:space="preserve"> </w:t>
      </w:r>
      <w:r w:rsidRPr="008A0226">
        <w:rPr>
          <w:sz w:val="24"/>
          <w:szCs w:val="24"/>
        </w:rPr>
        <w:t>website operated</w:t>
      </w:r>
      <w:r>
        <w:rPr>
          <w:sz w:val="24"/>
          <w:szCs w:val="24"/>
        </w:rPr>
        <w:t xml:space="preserve"> by </w:t>
      </w:r>
      <w:proofErr w:type="spellStart"/>
      <w:r>
        <w:rPr>
          <w:sz w:val="24"/>
          <w:szCs w:val="24"/>
        </w:rPr>
        <w:t>Pershore</w:t>
      </w:r>
      <w:proofErr w:type="spellEnd"/>
      <w:r>
        <w:rPr>
          <w:sz w:val="24"/>
          <w:szCs w:val="24"/>
        </w:rPr>
        <w:t xml:space="preserve"> Gifts.</w:t>
      </w:r>
    </w:p>
    <w:p w:rsidR="00EE6659" w:rsidRDefault="00EE6659" w:rsidP="00EE6659">
      <w:pPr>
        <w:rPr>
          <w:sz w:val="24"/>
          <w:szCs w:val="24"/>
        </w:rPr>
      </w:pPr>
    </w:p>
    <w:p w:rsidR="00EE6659" w:rsidRPr="008A0226" w:rsidRDefault="00EE6659" w:rsidP="00EE6659">
      <w:pPr>
        <w:pStyle w:val="normal0"/>
        <w:rPr>
          <w:sz w:val="24"/>
          <w:szCs w:val="24"/>
        </w:rPr>
      </w:pPr>
      <w:r w:rsidRPr="008A0226">
        <w:rPr>
          <w:sz w:val="24"/>
          <w:szCs w:val="24"/>
        </w:rPr>
        <w:t>Your access to and use of the Service is conditioned on your acceptance of and compliance with these Terms. These Terms apply to all visitors, users and others who access or use the Service.</w:t>
      </w:r>
    </w:p>
    <w:p w:rsidR="00EE6659" w:rsidRPr="008A0226" w:rsidRDefault="00EE6659" w:rsidP="00EE6659">
      <w:pPr>
        <w:pStyle w:val="normal0"/>
        <w:rPr>
          <w:sz w:val="24"/>
          <w:szCs w:val="24"/>
        </w:rPr>
      </w:pPr>
    </w:p>
    <w:p w:rsidR="00EE6659" w:rsidRPr="008A0226" w:rsidRDefault="00EE6659" w:rsidP="00EE6659">
      <w:pPr>
        <w:pStyle w:val="normal0"/>
        <w:rPr>
          <w:b/>
          <w:sz w:val="24"/>
          <w:szCs w:val="24"/>
        </w:rPr>
      </w:pPr>
      <w:r w:rsidRPr="008A0226">
        <w:rPr>
          <w:b/>
          <w:sz w:val="24"/>
          <w:szCs w:val="24"/>
        </w:rPr>
        <w:t>By accessing or using the Service you agree to be bound by these Terms. If you disagree with any part of the terms then you may not access the Service.</w:t>
      </w:r>
    </w:p>
    <w:p w:rsidR="00EE6659" w:rsidRPr="008A0226" w:rsidRDefault="00EE6659" w:rsidP="00EE6659">
      <w:pPr>
        <w:pStyle w:val="normal0"/>
        <w:rPr>
          <w:sz w:val="24"/>
          <w:szCs w:val="24"/>
        </w:rPr>
      </w:pPr>
    </w:p>
    <w:p w:rsidR="00EE6659" w:rsidRPr="008A0226" w:rsidRDefault="00EE6659" w:rsidP="00EE6659">
      <w:pPr>
        <w:pStyle w:val="normal0"/>
        <w:rPr>
          <w:b/>
          <w:sz w:val="24"/>
          <w:szCs w:val="24"/>
        </w:rPr>
      </w:pPr>
      <w:r w:rsidRPr="008A0226">
        <w:rPr>
          <w:b/>
          <w:sz w:val="24"/>
          <w:szCs w:val="24"/>
        </w:rPr>
        <w:t>Purchases</w:t>
      </w:r>
    </w:p>
    <w:p w:rsidR="00EE6659" w:rsidRPr="008A0226" w:rsidRDefault="00EE6659" w:rsidP="00EE6659">
      <w:pPr>
        <w:pStyle w:val="normal0"/>
        <w:rPr>
          <w:sz w:val="24"/>
          <w:szCs w:val="24"/>
        </w:rPr>
      </w:pPr>
    </w:p>
    <w:p w:rsidR="00EE6659" w:rsidRPr="008A0226" w:rsidRDefault="00EE6659" w:rsidP="00EE6659">
      <w:pPr>
        <w:pStyle w:val="normal0"/>
        <w:rPr>
          <w:sz w:val="24"/>
          <w:szCs w:val="24"/>
        </w:rPr>
      </w:pPr>
      <w:r w:rsidRPr="008A0226">
        <w:rPr>
          <w:sz w:val="24"/>
          <w:szCs w:val="24"/>
        </w:rPr>
        <w:t>If you wish to purchase any product or service made available through the Service ("Purchase"), you may be asked to supply certain information relevant to your Purchase.</w:t>
      </w:r>
    </w:p>
    <w:p w:rsidR="00EE6659" w:rsidRPr="008A0226" w:rsidRDefault="00EE6659" w:rsidP="00EE6659">
      <w:pPr>
        <w:pStyle w:val="normal0"/>
        <w:rPr>
          <w:sz w:val="24"/>
          <w:szCs w:val="24"/>
        </w:rPr>
      </w:pPr>
    </w:p>
    <w:p w:rsidR="00EE6659" w:rsidRPr="008A0226" w:rsidRDefault="00EE6659" w:rsidP="00EE6659">
      <w:pPr>
        <w:pStyle w:val="normal0"/>
        <w:rPr>
          <w:b/>
          <w:sz w:val="24"/>
          <w:szCs w:val="24"/>
        </w:rPr>
      </w:pPr>
      <w:r w:rsidRPr="008A0226">
        <w:rPr>
          <w:b/>
          <w:sz w:val="24"/>
          <w:szCs w:val="24"/>
        </w:rPr>
        <w:t>Content</w:t>
      </w:r>
    </w:p>
    <w:p w:rsidR="00EE6659" w:rsidRPr="008A0226" w:rsidRDefault="00EE6659" w:rsidP="00EE6659">
      <w:pPr>
        <w:pStyle w:val="normal0"/>
        <w:rPr>
          <w:sz w:val="24"/>
          <w:szCs w:val="24"/>
        </w:rPr>
      </w:pPr>
    </w:p>
    <w:p w:rsidR="00EE6659" w:rsidRPr="008A0226" w:rsidRDefault="00EE6659" w:rsidP="00EE6659">
      <w:pPr>
        <w:pStyle w:val="normal0"/>
        <w:rPr>
          <w:sz w:val="24"/>
          <w:szCs w:val="24"/>
        </w:rPr>
      </w:pPr>
      <w:r w:rsidRPr="008A0226">
        <w:rPr>
          <w:sz w:val="24"/>
          <w:szCs w:val="24"/>
        </w:rPr>
        <w:t>Our Service allows you to Shop, Buy, and Share, Returns, Contact us.</w:t>
      </w:r>
    </w:p>
    <w:p w:rsidR="00EE6659" w:rsidRPr="008A0226" w:rsidRDefault="00EE6659" w:rsidP="00EE6659">
      <w:pPr>
        <w:pStyle w:val="normal0"/>
        <w:rPr>
          <w:sz w:val="24"/>
          <w:szCs w:val="24"/>
        </w:rPr>
      </w:pPr>
    </w:p>
    <w:p w:rsidR="00EE6659" w:rsidRPr="008A0226" w:rsidRDefault="00EE6659" w:rsidP="00EE6659">
      <w:pPr>
        <w:pStyle w:val="normal0"/>
        <w:rPr>
          <w:b/>
          <w:sz w:val="24"/>
          <w:szCs w:val="24"/>
        </w:rPr>
      </w:pPr>
      <w:r w:rsidRPr="008A0226">
        <w:rPr>
          <w:b/>
          <w:sz w:val="24"/>
          <w:szCs w:val="24"/>
        </w:rPr>
        <w:t>Changes</w:t>
      </w:r>
    </w:p>
    <w:p w:rsidR="00EE6659" w:rsidRPr="008A0226" w:rsidRDefault="00EE6659" w:rsidP="00EE6659">
      <w:pPr>
        <w:pStyle w:val="normal0"/>
        <w:rPr>
          <w:sz w:val="24"/>
          <w:szCs w:val="24"/>
        </w:rPr>
      </w:pPr>
    </w:p>
    <w:p w:rsidR="00EE6659" w:rsidRPr="008A0226" w:rsidRDefault="00EE6659" w:rsidP="00EE6659">
      <w:pPr>
        <w:pStyle w:val="normal0"/>
        <w:rPr>
          <w:sz w:val="24"/>
          <w:szCs w:val="24"/>
        </w:rPr>
      </w:pPr>
      <w:r w:rsidRPr="008A0226">
        <w:rPr>
          <w:sz w:val="24"/>
          <w:szCs w:val="24"/>
        </w:rPr>
        <w:t>We reserve the right, at our sole discretion, to modify or replace these Terms at any time. If a revision is material we will try to provide at least</w:t>
      </w:r>
      <w:r>
        <w:rPr>
          <w:sz w:val="24"/>
          <w:szCs w:val="24"/>
        </w:rPr>
        <w:t xml:space="preserve"> 28 days’ </w:t>
      </w:r>
      <w:r w:rsidRPr="008A0226">
        <w:rPr>
          <w:sz w:val="24"/>
          <w:szCs w:val="24"/>
        </w:rPr>
        <w:t>notice prior to any new terms taking effect. What constitutes a material change will be determined at our sole discretion.</w:t>
      </w:r>
    </w:p>
    <w:p w:rsidR="00EE6659" w:rsidRPr="008A0226" w:rsidRDefault="00EE6659" w:rsidP="00EE6659">
      <w:pPr>
        <w:pStyle w:val="normal0"/>
        <w:rPr>
          <w:sz w:val="24"/>
          <w:szCs w:val="24"/>
        </w:rPr>
      </w:pPr>
    </w:p>
    <w:p w:rsidR="00EE6659" w:rsidRPr="008A0226" w:rsidRDefault="00EE6659" w:rsidP="00EE6659">
      <w:pPr>
        <w:pStyle w:val="normal0"/>
        <w:rPr>
          <w:b/>
          <w:sz w:val="24"/>
          <w:szCs w:val="24"/>
        </w:rPr>
      </w:pPr>
      <w:r w:rsidRPr="008A0226">
        <w:rPr>
          <w:b/>
          <w:sz w:val="24"/>
          <w:szCs w:val="24"/>
        </w:rPr>
        <w:t>Contact Us</w:t>
      </w:r>
    </w:p>
    <w:p w:rsidR="00EE6659" w:rsidRPr="008A0226" w:rsidRDefault="00EE6659" w:rsidP="00EE6659">
      <w:pPr>
        <w:pStyle w:val="normal0"/>
        <w:rPr>
          <w:sz w:val="24"/>
          <w:szCs w:val="24"/>
        </w:rPr>
      </w:pPr>
    </w:p>
    <w:p w:rsidR="00EE6659" w:rsidRPr="008A0226" w:rsidRDefault="00EE6659" w:rsidP="00EE6659">
      <w:pPr>
        <w:pStyle w:val="normal0"/>
        <w:rPr>
          <w:sz w:val="24"/>
          <w:szCs w:val="24"/>
        </w:rPr>
      </w:pPr>
      <w:r w:rsidRPr="008A0226">
        <w:rPr>
          <w:sz w:val="24"/>
          <w:szCs w:val="24"/>
        </w:rPr>
        <w:t>If you have any questions about these Terms, please contact us</w:t>
      </w:r>
      <w:r>
        <w:rPr>
          <w:sz w:val="24"/>
          <w:szCs w:val="24"/>
        </w:rPr>
        <w:t>.</w:t>
      </w:r>
    </w:p>
    <w:p w:rsidR="00EE6659" w:rsidRDefault="00EE6659" w:rsidP="00EE6659">
      <w:pPr>
        <w:pStyle w:val="normal0"/>
      </w:pPr>
    </w:p>
    <w:p w:rsidR="00EE6659" w:rsidRDefault="00EE6659" w:rsidP="00EE6659"/>
    <w:sectPr w:rsidR="00EE6659" w:rsidSect="00873C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6659"/>
    <w:rsid w:val="001D7FB0"/>
    <w:rsid w:val="00873C62"/>
    <w:rsid w:val="00EE6659"/>
    <w:rsid w:val="00F600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59"/>
    <w:pPr>
      <w:spacing w:after="0"/>
    </w:pPr>
    <w:rPr>
      <w:rFonts w:ascii="Arial" w:eastAsia="Arial" w:hAnsi="Arial" w:cs="Arial"/>
      <w:color w:val="000000"/>
      <w:lang w:eastAsia="en-GB"/>
    </w:rPr>
  </w:style>
  <w:style w:type="paragraph" w:styleId="Heading1">
    <w:name w:val="heading 1"/>
    <w:basedOn w:val="normal0"/>
    <w:next w:val="normal0"/>
    <w:link w:val="Heading1Char"/>
    <w:rsid w:val="00EE6659"/>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659"/>
    <w:rPr>
      <w:rFonts w:ascii="Arial" w:eastAsia="Arial" w:hAnsi="Arial" w:cs="Arial"/>
      <w:color w:val="000000"/>
      <w:sz w:val="40"/>
      <w:szCs w:val="40"/>
      <w:lang w:eastAsia="en-GB"/>
    </w:rPr>
  </w:style>
  <w:style w:type="paragraph" w:customStyle="1" w:styleId="normal0">
    <w:name w:val="normal"/>
    <w:rsid w:val="00EE6659"/>
    <w:pPr>
      <w:spacing w:after="0"/>
    </w:pPr>
    <w:rPr>
      <w:rFonts w:ascii="Arial" w:eastAsia="Arial" w:hAnsi="Arial" w:cs="Arial"/>
      <w:color w:val="000000"/>
      <w:lang w:eastAsia="en-GB"/>
    </w:rPr>
  </w:style>
  <w:style w:type="paragraph" w:styleId="Title">
    <w:name w:val="Title"/>
    <w:basedOn w:val="normal0"/>
    <w:next w:val="normal0"/>
    <w:link w:val="TitleChar"/>
    <w:rsid w:val="00EE6659"/>
    <w:pPr>
      <w:keepNext/>
      <w:keepLines/>
      <w:spacing w:after="60"/>
    </w:pPr>
    <w:rPr>
      <w:sz w:val="52"/>
      <w:szCs w:val="52"/>
    </w:rPr>
  </w:style>
  <w:style w:type="character" w:customStyle="1" w:styleId="TitleChar">
    <w:name w:val="Title Char"/>
    <w:basedOn w:val="DefaultParagraphFont"/>
    <w:link w:val="Title"/>
    <w:rsid w:val="00EE6659"/>
    <w:rPr>
      <w:rFonts w:ascii="Arial" w:eastAsia="Arial" w:hAnsi="Arial" w:cs="Arial"/>
      <w:color w:val="000000"/>
      <w:sz w:val="52"/>
      <w:szCs w:val="52"/>
      <w:lang w:eastAsia="en-GB"/>
    </w:rPr>
  </w:style>
  <w:style w:type="character" w:styleId="Hyperlink">
    <w:name w:val="Hyperlink"/>
    <w:basedOn w:val="DefaultParagraphFont"/>
    <w:uiPriority w:val="99"/>
    <w:unhideWhenUsed/>
    <w:rsid w:val="00EE66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shoregif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stanley</dc:creator>
  <cp:lastModifiedBy>emma stanley</cp:lastModifiedBy>
  <cp:revision>1</cp:revision>
  <dcterms:created xsi:type="dcterms:W3CDTF">2018-11-25T21:18:00Z</dcterms:created>
  <dcterms:modified xsi:type="dcterms:W3CDTF">2018-11-25T21:23:00Z</dcterms:modified>
</cp:coreProperties>
</file>